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5C" w:rsidRDefault="00D8465C" w:rsidP="000243C6">
      <w:pPr>
        <w:spacing w:after="240" w:line="24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4D0821" w:rsidRPr="00742796" w:rsidRDefault="00EF193B" w:rsidP="000243C6">
      <w:pPr>
        <w:spacing w:after="240"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7427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Pr="00742796">
        <w:rPr>
          <w:rFonts w:ascii="GHEA Grapalat" w:hAnsi="GHEA Grapalat"/>
          <w:b/>
          <w:szCs w:val="24"/>
          <w:lang w:val="af-ZA"/>
        </w:rPr>
        <w:t xml:space="preserve"> </w:t>
      </w:r>
    </w:p>
    <w:p w:rsidR="00EF193B" w:rsidRPr="00742796" w:rsidRDefault="00015E00" w:rsidP="000243C6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      </w:t>
      </w:r>
      <w:r w:rsidR="00EF193B" w:rsidRPr="002E5273">
        <w:rPr>
          <w:rFonts w:ascii="GHEA Grapalat" w:hAnsi="GHEA Grapalat" w:cs="Sylfaen"/>
          <w:b/>
          <w:szCs w:val="24"/>
          <w:lang w:val="af-ZA"/>
        </w:rPr>
        <w:t>ԿՆՔՎԱԾ</w:t>
      </w:r>
      <w:r w:rsidR="00EF193B" w:rsidRPr="002E527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2E5273">
        <w:rPr>
          <w:rFonts w:ascii="GHEA Grapalat" w:hAnsi="GHEA Grapalat" w:cs="Sylfaen"/>
          <w:b/>
          <w:szCs w:val="24"/>
          <w:lang w:val="af-ZA"/>
        </w:rPr>
        <w:t>ՊԱՅՄԱՆԱԳՐԻ</w:t>
      </w:r>
      <w:r w:rsidR="00EF193B" w:rsidRPr="002E5273">
        <w:rPr>
          <w:rFonts w:ascii="GHEA Grapalat" w:hAnsi="GHEA Grapalat"/>
          <w:b/>
          <w:szCs w:val="24"/>
          <w:lang w:val="af-ZA"/>
        </w:rPr>
        <w:t xml:space="preserve"> </w:t>
      </w:r>
      <w:r w:rsidR="00EF193B" w:rsidRPr="002E5273">
        <w:rPr>
          <w:rFonts w:ascii="GHEA Grapalat" w:hAnsi="GHEA Grapalat" w:cs="Sylfaen"/>
          <w:b/>
          <w:szCs w:val="24"/>
          <w:lang w:val="af-ZA"/>
        </w:rPr>
        <w:t>ՄԱՍԻՆ</w:t>
      </w:r>
      <w:r w:rsidR="00EF193B" w:rsidRPr="00742796">
        <w:rPr>
          <w:rFonts w:ascii="GHEA Grapalat" w:hAnsi="GHEA Grapalat"/>
          <w:sz w:val="20"/>
          <w:lang w:val="af-ZA"/>
        </w:rPr>
        <w:tab/>
      </w:r>
    </w:p>
    <w:p w:rsidR="00B25A63" w:rsidRPr="006928B6" w:rsidRDefault="00A61946" w:rsidP="00A97745">
      <w:pPr>
        <w:jc w:val="both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AA572A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6352A8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ՀՀ</w:t>
      </w:r>
      <w:r w:rsidR="006352A8" w:rsidRPr="005916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Ազգային</w:t>
      </w:r>
      <w:r w:rsidR="006352A8" w:rsidRPr="0059162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352A8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ժողով</w:t>
      </w:r>
      <w:r w:rsidR="006352A8" w:rsidRPr="0059162A">
        <w:rPr>
          <w:rFonts w:ascii="GHEA Grapalat" w:eastAsia="Times New Roman" w:hAnsi="GHEA Grapalat" w:cs="Times New Roman"/>
          <w:sz w:val="20"/>
          <w:szCs w:val="20"/>
        </w:rPr>
        <w:t>ը</w:t>
      </w:r>
      <w:r w:rsidR="006352A8" w:rsidRPr="0059162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F193B" w:rsidRPr="0059162A">
        <w:rPr>
          <w:rFonts w:ascii="GHEA Grapalat" w:hAnsi="GHEA Grapalat" w:cs="Sylfaen"/>
          <w:sz w:val="20"/>
          <w:szCs w:val="20"/>
          <w:lang w:val="af-ZA"/>
        </w:rPr>
        <w:t>ստորև</w:t>
      </w:r>
      <w:r w:rsidR="00EF193B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59162A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="00EF193B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EF193B" w:rsidRPr="0059162A">
        <w:rPr>
          <w:rFonts w:ascii="GHEA Grapalat" w:hAnsi="GHEA Grapalat" w:cs="Sylfaen"/>
          <w:sz w:val="20"/>
          <w:szCs w:val="20"/>
          <w:lang w:val="af-ZA"/>
        </w:rPr>
        <w:t>է</w:t>
      </w:r>
      <w:r w:rsidR="00EF193B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4D0821" w:rsidRPr="0059162A">
        <w:rPr>
          <w:rFonts w:ascii="GHEA Grapalat" w:hAnsi="GHEA Grapalat"/>
          <w:sz w:val="20"/>
          <w:szCs w:val="20"/>
          <w:lang w:val="af-ZA"/>
        </w:rPr>
        <w:t xml:space="preserve">իր կարիքների </w:t>
      </w:r>
      <w:r w:rsidR="004D0821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համար</w:t>
      </w:r>
      <w:r w:rsidR="006928B6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BA7684" w:rsidRPr="0059162A">
        <w:rPr>
          <w:rFonts w:ascii="GHEA Grapalat" w:hAnsi="GHEA Grapalat" w:cs="Arial"/>
          <w:sz w:val="20"/>
          <w:szCs w:val="20"/>
          <w:lang w:val="af-ZA"/>
        </w:rPr>
        <w:t>կադրերի</w:t>
      </w:r>
      <w:r w:rsidR="00BA7684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A7684" w:rsidRPr="0059162A">
        <w:rPr>
          <w:rFonts w:ascii="GHEA Grapalat" w:hAnsi="GHEA Grapalat" w:cs="Arial"/>
          <w:sz w:val="20"/>
          <w:szCs w:val="20"/>
          <w:lang w:val="af-ZA"/>
        </w:rPr>
        <w:t>հավաքագրման</w:t>
      </w:r>
      <w:r w:rsidR="00BA7684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A7684" w:rsidRPr="0059162A">
        <w:rPr>
          <w:rFonts w:ascii="GHEA Grapalat" w:hAnsi="GHEA Grapalat" w:cs="Arial"/>
          <w:sz w:val="20"/>
          <w:szCs w:val="20"/>
          <w:lang w:val="af-ZA"/>
        </w:rPr>
        <w:t>և</w:t>
      </w:r>
      <w:r w:rsidR="00BA7684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A7684" w:rsidRPr="0059162A">
        <w:rPr>
          <w:rFonts w:ascii="GHEA Grapalat" w:hAnsi="GHEA Grapalat" w:cs="Arial"/>
          <w:sz w:val="20"/>
          <w:szCs w:val="20"/>
          <w:lang w:val="af-ZA"/>
        </w:rPr>
        <w:t>տաղանդների</w:t>
      </w:r>
      <w:r w:rsidR="00BA7684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A7684" w:rsidRPr="0059162A">
        <w:rPr>
          <w:rFonts w:ascii="GHEA Grapalat" w:hAnsi="GHEA Grapalat" w:cs="Arial"/>
          <w:sz w:val="20"/>
          <w:szCs w:val="20"/>
          <w:lang w:val="af-ZA"/>
        </w:rPr>
        <w:t>կառավարման</w:t>
      </w:r>
      <w:r w:rsidR="00BA7684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A7684" w:rsidRPr="0059162A">
        <w:rPr>
          <w:rFonts w:ascii="GHEA Grapalat" w:hAnsi="GHEA Grapalat" w:cs="Arial"/>
          <w:sz w:val="20"/>
          <w:szCs w:val="20"/>
          <w:lang w:val="af-ZA"/>
        </w:rPr>
        <w:t>համակարգի</w:t>
      </w:r>
      <w:r w:rsidR="00BA7684" w:rsidRPr="0059162A">
        <w:rPr>
          <w:rFonts w:ascii="GHEA Grapalat" w:hAnsi="GHEA Grapalat"/>
          <w:sz w:val="20"/>
          <w:szCs w:val="20"/>
          <w:lang w:val="af-ZA"/>
        </w:rPr>
        <w:t xml:space="preserve"> </w:t>
      </w:r>
      <w:r w:rsidR="00BA7684" w:rsidRPr="0059162A">
        <w:rPr>
          <w:rFonts w:ascii="GHEA Grapalat" w:hAnsi="GHEA Grapalat" w:cs="Arial LatArm"/>
          <w:sz w:val="20"/>
          <w:szCs w:val="20"/>
        </w:rPr>
        <w:t>ներդնման</w:t>
      </w:r>
      <w:r w:rsidR="00BA7684" w:rsidRPr="0059162A">
        <w:rPr>
          <w:rFonts w:ascii="GHEA Grapalat" w:hAnsi="GHEA Grapalat"/>
          <w:sz w:val="20"/>
          <w:szCs w:val="20"/>
          <w:lang w:val="af-ZA"/>
        </w:rPr>
        <w:t xml:space="preserve"> և սպասարկման</w:t>
      </w:r>
      <w:r w:rsidR="006928B6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2E5273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ծառայությունների </w:t>
      </w:r>
      <w:r w:rsidR="004D0821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ձեռքբերման նպատակով կազմակերպված </w:t>
      </w:r>
      <w:r w:rsidR="006E78BE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ՀՀ ԱԺ ԳՀԾ</w:t>
      </w:r>
      <w:r w:rsidR="00D8465C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ՁԲ-</w:t>
      </w:r>
      <w:r w:rsidR="006E78BE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20</w:t>
      </w:r>
      <w:r w:rsidR="00D8465C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/</w:t>
      </w:r>
      <w:r w:rsidR="006928B6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1</w:t>
      </w:r>
      <w:r w:rsidR="00BA7684" w:rsidRPr="0059162A">
        <w:rPr>
          <w:rFonts w:ascii="GHEA Grapalat" w:eastAsia="Times New Roman" w:hAnsi="GHEA Grapalat" w:cs="Times New Roman"/>
          <w:sz w:val="20"/>
          <w:szCs w:val="20"/>
        </w:rPr>
        <w:t>6</w:t>
      </w:r>
      <w:r w:rsidR="00E33941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F193B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ծածկագրով </w:t>
      </w:r>
      <w:r w:rsidR="004D0821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գնման</w:t>
      </w:r>
      <w:r w:rsidR="009C6671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F193B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ընթացակարգի արդյունքում </w:t>
      </w:r>
      <w:r w:rsidR="006928B6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2020</w:t>
      </w:r>
      <w:r w:rsidR="00257EDE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4D0821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թվականի </w:t>
      </w:r>
      <w:r w:rsidR="00BA7684" w:rsidRPr="0059162A">
        <w:rPr>
          <w:rFonts w:ascii="GHEA Grapalat" w:eastAsia="Times New Roman" w:hAnsi="GHEA Grapalat" w:cs="Times New Roman"/>
          <w:sz w:val="20"/>
          <w:szCs w:val="20"/>
        </w:rPr>
        <w:t>հունիս</w:t>
      </w:r>
      <w:r w:rsidR="0089335D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ի</w:t>
      </w:r>
      <w:r w:rsidR="004C4F0A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59162A" w:rsidRPr="0059162A">
        <w:rPr>
          <w:rFonts w:ascii="GHEA Grapalat" w:eastAsia="Times New Roman" w:hAnsi="GHEA Grapalat" w:cs="Times New Roman"/>
          <w:sz w:val="20"/>
          <w:szCs w:val="20"/>
        </w:rPr>
        <w:t>2</w:t>
      </w:r>
      <w:r w:rsidR="0090567D" w:rsidRPr="0059162A">
        <w:rPr>
          <w:rFonts w:ascii="GHEA Grapalat" w:eastAsia="Times New Roman" w:hAnsi="GHEA Grapalat" w:cs="Times New Roman"/>
          <w:sz w:val="20"/>
          <w:szCs w:val="20"/>
        </w:rPr>
        <w:t>2</w:t>
      </w:r>
      <w:r w:rsidR="004D0821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-ին կնքված </w:t>
      </w:r>
      <w:r w:rsidR="00D8465C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ՀՀ ԱԺ </w:t>
      </w:r>
      <w:r w:rsidR="006E78BE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ԳՀԾՁԲ-20/</w:t>
      </w:r>
      <w:r w:rsidR="006928B6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1</w:t>
      </w:r>
      <w:r w:rsidR="00BA7684" w:rsidRPr="0059162A">
        <w:rPr>
          <w:rFonts w:ascii="GHEA Grapalat" w:eastAsia="Times New Roman" w:hAnsi="GHEA Grapalat" w:cs="Times New Roman"/>
          <w:sz w:val="20"/>
          <w:szCs w:val="20"/>
        </w:rPr>
        <w:t>6</w:t>
      </w:r>
      <w:r w:rsidR="006E78BE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 xml:space="preserve"> </w:t>
      </w:r>
      <w:r w:rsidR="00EF193B" w:rsidRPr="0059162A">
        <w:rPr>
          <w:rFonts w:ascii="GHEA Grapalat" w:eastAsia="Times New Roman" w:hAnsi="GHEA Grapalat" w:cs="Times New Roman"/>
          <w:sz w:val="20"/>
          <w:szCs w:val="20"/>
          <w:lang w:val="ru-RU"/>
        </w:rPr>
        <w:t>պայմանագրի մասին տեղեկատվությունը։</w:t>
      </w:r>
    </w:p>
    <w:tbl>
      <w:tblPr>
        <w:tblW w:w="115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827"/>
        <w:gridCol w:w="22"/>
        <w:gridCol w:w="19"/>
        <w:gridCol w:w="653"/>
        <w:gridCol w:w="12"/>
        <w:gridCol w:w="416"/>
        <w:gridCol w:w="27"/>
        <w:gridCol w:w="112"/>
        <w:gridCol w:w="567"/>
        <w:gridCol w:w="142"/>
        <w:gridCol w:w="876"/>
        <w:gridCol w:w="653"/>
        <w:gridCol w:w="589"/>
        <w:gridCol w:w="304"/>
        <w:gridCol w:w="377"/>
        <w:gridCol w:w="311"/>
        <w:gridCol w:w="31"/>
        <w:gridCol w:w="177"/>
        <w:gridCol w:w="204"/>
        <w:gridCol w:w="174"/>
        <w:gridCol w:w="147"/>
        <w:gridCol w:w="18"/>
        <w:gridCol w:w="241"/>
        <w:gridCol w:w="295"/>
        <w:gridCol w:w="198"/>
        <w:gridCol w:w="39"/>
        <w:gridCol w:w="141"/>
        <w:gridCol w:w="156"/>
        <w:gridCol w:w="14"/>
        <w:gridCol w:w="150"/>
        <w:gridCol w:w="378"/>
        <w:gridCol w:w="31"/>
        <w:gridCol w:w="317"/>
        <w:gridCol w:w="30"/>
        <w:gridCol w:w="236"/>
        <w:gridCol w:w="577"/>
        <w:gridCol w:w="378"/>
        <w:gridCol w:w="37"/>
        <w:gridCol w:w="1168"/>
        <w:gridCol w:w="31"/>
      </w:tblGrid>
      <w:tr w:rsidR="00EF193B" w:rsidRPr="00742796" w:rsidTr="0057055E">
        <w:trPr>
          <w:trHeight w:val="154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742796" w:rsidRDefault="00EF193B" w:rsidP="0057055E">
            <w:pPr>
              <w:tabs>
                <w:tab w:val="left" w:pos="1248"/>
              </w:tabs>
              <w:jc w:val="center"/>
              <w:rPr>
                <w:rFonts w:cs="Sylfaen"/>
                <w:lang w:val="af-ZA" w:eastAsia="ru-RU"/>
              </w:rPr>
            </w:pPr>
            <w:r w:rsidRPr="0057055E">
              <w:rPr>
                <w:rFonts w:ascii="GHEA Grapalat" w:hAnsi="GHEA Grapalat"/>
                <w:b/>
                <w:bCs/>
                <w:sz w:val="14"/>
                <w:szCs w:val="14"/>
              </w:rPr>
              <w:t>Գնման առարկայի</w:t>
            </w:r>
          </w:p>
        </w:tc>
      </w:tr>
      <w:tr w:rsidR="009E07B8" w:rsidRPr="00974A11" w:rsidTr="00A6412C">
        <w:trPr>
          <w:trHeight w:val="110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57055E" w:rsidRDefault="009E07B8" w:rsidP="005705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7055E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57055E" w:rsidRDefault="009E07B8" w:rsidP="005705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7055E">
              <w:rPr>
                <w:rFonts w:ascii="GHEA Grapalat" w:hAnsi="GHEA Grapalat" w:cs="Sylfaen"/>
                <w:b/>
                <w:sz w:val="14"/>
                <w:szCs w:val="14"/>
              </w:rPr>
              <w:t>Չափման միավորը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57055E" w:rsidRDefault="009E07B8" w:rsidP="005705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7055E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6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57055E" w:rsidRDefault="009E07B8" w:rsidP="005705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7055E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340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57055E" w:rsidRDefault="009E07B8" w:rsidP="005705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7055E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3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57055E" w:rsidRDefault="009E07B8" w:rsidP="005705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7055E">
              <w:rPr>
                <w:rFonts w:ascii="GHEA Grapalat" w:hAnsi="GHEA Grapalat" w:cs="Sylfaen"/>
                <w:b/>
                <w:sz w:val="14"/>
                <w:szCs w:val="14"/>
              </w:rPr>
              <w:t>Պայմանագրով նախատեսված համառոտ նկարագրությունը (տեխնիկական բնութագիր)</w:t>
            </w:r>
          </w:p>
        </w:tc>
      </w:tr>
      <w:tr w:rsidR="009E07B8" w:rsidRPr="00742796" w:rsidTr="00A6412C">
        <w:trPr>
          <w:trHeight w:val="1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 w:rsidP="007B28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6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40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E07B8" w:rsidRPr="00742796" w:rsidTr="00A6412C">
        <w:trPr>
          <w:trHeight w:val="275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4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07B8" w:rsidRPr="00742796" w:rsidRDefault="009E07B8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C7420" w:rsidRPr="00974A11" w:rsidTr="004011B4">
        <w:trPr>
          <w:cantSplit/>
          <w:trHeight w:val="1134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CF793D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F793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D00DBE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D00DBE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կադրերի հավաքագրման և տաղանդների կառավարման համակարգի ներդնման և սպասարկման ծառայություն</w:t>
            </w:r>
          </w:p>
        </w:tc>
        <w:tc>
          <w:tcPr>
            <w:tcW w:w="6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CF793D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CF793D" w:rsidRDefault="002C7420" w:rsidP="002C7420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C2235D" w:rsidRDefault="002C7420" w:rsidP="002C742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BA7CBD" w:rsidRDefault="002C7420" w:rsidP="002C7420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  <w:t>«Գնումների մասին» ՀՀ օրենքի 15-րդ հոդվածի 6-րդ մաս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2C7420" w:rsidRPr="00BA7CBD" w:rsidRDefault="002C7420" w:rsidP="002C7420">
            <w:pPr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Կադրերի հավաքագրման և տաղանդների կառավարման համակարգի (այսուհետ՝ Համակարգ) ստեղծման նպատակն է ավտոմատացնել անձնակազմի կառավարման գործընթացները և նվազեցնել ձեռքով իրականացվող գործառույթների քանակը: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Համակարգը պետք է բաղկացած լինի հետևյալ բլոկներից՝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1.Հավաքագրման բլոկ** 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1.1.Անմիջապես համակարգից հայտարարությունների  տեղադրում ընկերության կայքում և աշխատանքի տեղավորման այլ կայքերում,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1.2.Ընկերության կողմից մշակված հարցաշարերի կցում հայտարարություններին,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1.3.Հավաքագրման փուլերի խմբագրում,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1.4.Դիմումատուներին ավտոմատ կերպով տեղեկացում դիմումների կարգավիճակի փոփոխության մասին,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1.5.Ստացված դիմումների համաձայնեցում ընկերության ստորաբաժանումների ղեկավարների հետ,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1.6.Դիմումների փնտրման ճկուն և գերարագ համակարգ։</w:t>
            </w:r>
          </w:p>
          <w:p w:rsidR="002C7420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2.Կադրերի կառավարման բլոկ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2.1.Հավաքագրման փուլում ընտրված թեկնածուների ավտոմատ գրանցում կադրերի կառավարման բլոկում և ինտեգրում այլ համակարգերի հետ (Հայկական ծրագրեր, 1С և այլն)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2.2.Կադրային նշանակության բոլոր փաստաթղթերի պահպանում և կառավարում (ռեզյումե, աշխատանքային պայմանագիր, հրամաններ, համաձայնագրեր և այլն),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2.3.Աշխատակցի ուսուցման և զարգացման պլանների սահմանում և գնահատում,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2.4.Աշխատակիցների կարիերայի պլանավորում,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2.5.Ընկերության կազմակերպական կառուցվածքի կառավարում։</w:t>
            </w:r>
          </w:p>
          <w:p w:rsidR="002C7420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3.Մրցույթների և ատեստավորումների կազմակերպման բլոկ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3.1.Կազմակերպել ցանակացած տեսակի ատեստավորումների և մրցույթներ,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3.2.Կազմել և խմբագրել հարցաշարեր,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3.3.Ընտրել մասնակիցներ ընկերության աշխատակիցներից, դիմումատուներից և կադրային ռեզերվից,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3.4.Մասնակիցներին ավտոմատ տեղեկացնել մրցույթի կազմակերպման վայրի և ժամկետների մասին,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3.5.Ընտրել հանձնաժողովի անդամների,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3.6.Ավտոմատացնել մրցույթների կազմակերպման և արդյունքների ամփոփման գործընթացները։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4.Կադրային առցանց խորհրդատվության բլոկ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4.1.Հավաքագրման մասնագետները և կադրային գործի վարման տեսուչները հնարավորություն են ստանում առցանց ուղղել իրենց հարցերը ընկերության իրավաբան-խորհրդատուներին,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4.2.Կադրային հարցերի վերաբերյալ խորհրդատվություն։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5.Կադրային ռեզերվ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5.1.Կադրային ռեզերվի կառավարում,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5.2.Թափուր հաստիքների համար կադրային ռեզերվից համապատասխան մասնագետների փնտրման ճկուն համակարգ։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6.Հաշվետվությունների և վերլուծական բլոկ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6.1.Հավաքագրման արդյունավետության վերաբերյալ հաշվետվություն,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6.2.Հավաքագրող մասնագետների աշխատանքի արդյունավետության վերաբերյալ հաշվետվություն,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6.3.Կադրերի հոսունության վերաբերյալ հաշվետվություն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6.4.Այլ հաշվետվություններ։</w:t>
            </w:r>
          </w:p>
          <w:p w:rsidR="002C7420" w:rsidRPr="000E398D" w:rsidRDefault="002C7420" w:rsidP="002C7420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>Համակարգը պետք է աշխատի ցանկացած տեսակի անհատական համակարգիչների և սմարթֆոնների մեջ, չպետք է ունենա օգտագործողների քանակական սահմանափակում և պահանջի տեխնիկական հատուկ պարամետրեր: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</w:t>
            </w: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>Համակարգի ներդնումից հետո պետք է իրականացվի 6 ամսյա երաշխիքային (անվճար) սպասարկում, ներառյալ աշխատակիցների (անվճար)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</w:t>
            </w:r>
            <w:r w:rsidRPr="000E398D">
              <w:rPr>
                <w:rFonts w:ascii="GHEA Grapalat" w:hAnsi="GHEA Grapalat"/>
                <w:sz w:val="18"/>
                <w:szCs w:val="18"/>
                <w:lang w:val="ru-RU"/>
              </w:rPr>
              <w:t>ուսուցումը:</w:t>
            </w:r>
          </w:p>
          <w:p w:rsidR="002C7420" w:rsidRPr="00B67260" w:rsidRDefault="002C7420" w:rsidP="002C7420">
            <w:pPr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ուսուցումը: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>** Յուրաքանչյուր բլոկի ներդրման աշխատանքների մեջ ներառված է նաև անձնակազմի ուսուցումը: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  <w:p w:rsidR="002C7420" w:rsidRPr="00466DE2" w:rsidRDefault="002C7420" w:rsidP="002C7420">
            <w:pPr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  <w:p w:rsidR="002C7420" w:rsidRPr="00466DE2" w:rsidRDefault="002C7420" w:rsidP="002C7420">
            <w:pPr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  <w:p w:rsidR="002C7420" w:rsidRPr="00466DE2" w:rsidRDefault="002C7420" w:rsidP="002C7420">
            <w:pPr>
              <w:pStyle w:val="NoSpacing"/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</w:tc>
        <w:tc>
          <w:tcPr>
            <w:tcW w:w="33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Կադրերի հավաքագրման և տաղանդների կառավարման համակարգի (այսուհետ՝ Համակարգ) ստեղծման նպատակն է ավտոմատացնել անձնակազմի կառավարման գործընթացները և նվազեցնել ձեռքով իրականացվող գործառույթների քանակը: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Համակարգը պետք է բաղկացած լինի հետևյալ բլոկներից՝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1.Հավաքագրման բլոկ** 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1.1.Անմիջապես համակարգից հայտարարությունների  տեղադրում ընկերության կայքում և աշխատանքի տեղավորման այլ կայքերում,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1.2.Ընկերության կողմից մշակված հարցաշարերի կցում հայտարարություններին,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1.3.Հավաքագրման փուլերի խմբագրում,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1.4.Դիմումատուներին ավտոմատ կերպով տեղեկացում դիմումների կարգավիճակի փոփոխության մասին,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1.5.Ստացված դիմումների համաձայնեցում ընկերության ստորաբաժանումների ղեկավարների հետ,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1.6.Դիմումների փնտրման ճկուն և գերարագ համակարգ։</w:t>
            </w:r>
          </w:p>
          <w:p w:rsidR="002C7420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F76829">
              <w:rPr>
                <w:rFonts w:ascii="GHEA Grapalat" w:eastAsia="Times New Roman" w:hAnsi="GHEA Grapalat"/>
                <w:b/>
                <w:sz w:val="14"/>
                <w:szCs w:val="14"/>
              </w:rPr>
              <w:t>2.Կադրերի կառավարման բլոկ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2.1.Հավաքագրման փուլում ընտրված թեկնածուների ավտոմատ գրանցում կադրերի կառավարման բլոկում և ինտեգրում այլ համակարգերի հետ (Հայկական ծրագրեր, 1С և այլն)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2.2.Կադրային նշանակության բոլոր փաստաթղթերի պահպանում և կառավարում (ռեզյումե, աշխատանքային պայմանագիր, հրամաններ, համաձայնագրեր և այլն),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2.3.Աշխատակցի ուսուցման և զարգացման պլանների սահմանում և գնահատում,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2.4.Աշխատակիցների կարիերայի պլանավորում,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2.5.Ընկերության կազմակերպական կառուցվածքի կառավարում։</w:t>
            </w:r>
          </w:p>
          <w:p w:rsidR="002C7420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0633F9">
              <w:rPr>
                <w:rFonts w:ascii="GHEA Grapalat" w:eastAsia="Times New Roman" w:hAnsi="GHEA Grapalat"/>
                <w:b/>
                <w:sz w:val="14"/>
                <w:szCs w:val="14"/>
              </w:rPr>
              <w:t>3.Մրցույթների և ատեստավորումների կազմակերպման բլոկ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3.1.Կազմակերպել ցանակացած տեսակի ատեստավորումների և մրցույթներ,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3.2.Կազմել և խմբագրել հարցաշարեր,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3.3.Ընտրել մասնակիցներ ընկերության աշխատակիցներից, դիմումատուներից և կադրային ռեզերվից,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3.4.Մասնակիցներին ավտոմատ տեղեկացնել մրցույթի կազմակերպման վայրի և ժամկետների մասին,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3.5.Ընտրել հանձնաժողովի անդամների,</w:t>
            </w:r>
          </w:p>
          <w:p w:rsidR="002C7420" w:rsidRPr="00ED36B5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ED36B5">
              <w:rPr>
                <w:rFonts w:ascii="GHEA Grapalat" w:eastAsia="Times New Roman" w:hAnsi="GHEA Grapalat"/>
                <w:b/>
                <w:sz w:val="14"/>
                <w:szCs w:val="14"/>
              </w:rPr>
              <w:t>3.6.Ավտոմատացնել մրցույթների կազմակերպման և արդյունքների ամփոփման գործընթացները։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4.Կադրային առցանց խորհրդատվության բլոկ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4.1.Հավաքագրման մասնագետները և կադրային գործի վարման տեսուչները հնարավորություն են ստանում առցանց ուղղել իրենց հարցերը ընկերության իրավաբան-խորհրդատուներին,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4.2.Կադրային հարցերի վերաբերյալ խորհրդատվություն։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5.Կադրային ռեզերվ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5.1.Կադրային ռեզերվի կառավարում,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5.2.Թափուր հաստիքների համար կադրային ռեզերվից համապատասխան մասնագետների փնտրման ճկուն համակարգ։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6.Հաշվետվությունների և վերլուծական բլոկ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6.1.Հավաքագրման արդյունավետության վերաբերյալ հաշվետվություն,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6.2.Հավաքագրող մասնագետների աշխատանքի արդյունավետության վերաբերյալ հաշվետվություն,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6.3.Կադրերի հոսունության վերաբերյալ հաշվետվություն</w:t>
            </w:r>
          </w:p>
          <w:p w:rsidR="002C7420" w:rsidRPr="00466DE2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466DE2">
              <w:rPr>
                <w:rFonts w:ascii="GHEA Grapalat" w:eastAsia="Times New Roman" w:hAnsi="GHEA Grapalat"/>
                <w:b/>
                <w:sz w:val="14"/>
                <w:szCs w:val="14"/>
              </w:rPr>
              <w:t>6.4.Այլ հաշվետվություններ։</w:t>
            </w:r>
          </w:p>
          <w:p w:rsidR="002C7420" w:rsidRPr="000E398D" w:rsidRDefault="002C7420" w:rsidP="002C7420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>Համակարգը պետք է աշխատի ցանկացած տեսակի անհատական համակարգիչների և սմարթֆոնների մեջ, չպետք է ունենա օգտագործողների քանակական սահմանափակում և պահանջի տեխնիկական հատուկ պարամետրեր: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</w:t>
            </w: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>Համակարգի ներդնումից հետո պետք է իրականացվի 6 ամսյա երաշխիքային (անվճար) սպասարկում, ներառյալ աշխատակիցների (անվճար)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</w:t>
            </w:r>
            <w:r w:rsidRPr="000E398D">
              <w:rPr>
                <w:rFonts w:ascii="GHEA Grapalat" w:hAnsi="GHEA Grapalat"/>
                <w:sz w:val="18"/>
                <w:szCs w:val="18"/>
                <w:lang w:val="ru-RU"/>
              </w:rPr>
              <w:t>ուսուցումը:</w:t>
            </w:r>
          </w:p>
          <w:p w:rsidR="002C7420" w:rsidRPr="00B67260" w:rsidRDefault="002C7420" w:rsidP="002C7420">
            <w:pPr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ուսուցումը:</w:t>
            </w:r>
          </w:p>
          <w:p w:rsidR="002C7420" w:rsidRPr="000633F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 w:rsidRPr="00B67260">
              <w:rPr>
                <w:rFonts w:ascii="GHEA Grapalat" w:eastAsia="Times New Roman" w:hAnsi="GHEA Grapalat"/>
                <w:b/>
                <w:sz w:val="14"/>
                <w:szCs w:val="14"/>
              </w:rPr>
              <w:t>** Յուրաքանչյուր բլոկի ներդրման աշխատանքների մեջ ներառված է նաև անձնակազմի ուսուցումը:</w:t>
            </w:r>
          </w:p>
          <w:p w:rsidR="002C7420" w:rsidRPr="00F76829" w:rsidRDefault="002C7420" w:rsidP="002C7420">
            <w:pPr>
              <w:pStyle w:val="NoSpacing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  <w:p w:rsidR="002C7420" w:rsidRPr="00466DE2" w:rsidRDefault="002C7420" w:rsidP="002C7420">
            <w:pPr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  <w:p w:rsidR="002C7420" w:rsidRPr="00466DE2" w:rsidRDefault="002C7420" w:rsidP="002C7420">
            <w:pPr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  <w:p w:rsidR="002C7420" w:rsidRPr="00466DE2" w:rsidRDefault="002C7420" w:rsidP="002C7420">
            <w:pPr>
              <w:pStyle w:val="NoSpacing"/>
              <w:jc w:val="both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</w:p>
        </w:tc>
      </w:tr>
      <w:tr w:rsidR="002C7420" w:rsidRPr="00974A11" w:rsidTr="00A6412C">
        <w:trPr>
          <w:trHeight w:val="169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974A11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420" w:rsidRPr="00974A11" w:rsidTr="00A6412C">
        <w:trPr>
          <w:trHeight w:val="137"/>
          <w:jc w:val="center"/>
        </w:trPr>
        <w:tc>
          <w:tcPr>
            <w:tcW w:w="41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40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3745ED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>&lt;&lt;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Գնումների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&gt;&gt;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օրենքի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հոդվածի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1-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ին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և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Կառավարության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թիվ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526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Ն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որոշմամբ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հաստատված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կարգի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23-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մասի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2-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րդ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/>
              </w:rPr>
              <w:t xml:space="preserve"> </w:t>
            </w:r>
            <w:r w:rsidRPr="003745E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կետ</w:t>
            </w:r>
          </w:p>
        </w:tc>
      </w:tr>
      <w:tr w:rsidR="002C7420" w:rsidRPr="00974A11" w:rsidTr="00A6412C">
        <w:trPr>
          <w:trHeight w:val="196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974A11" w:rsidTr="00A6412C">
        <w:trPr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C7420" w:rsidRPr="00742796" w:rsidTr="00A6412C">
        <w:trPr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C7420" w:rsidRPr="00742796" w:rsidTr="00A6412C">
        <w:trPr>
          <w:trHeight w:val="65"/>
          <w:jc w:val="center"/>
        </w:trPr>
        <w:tc>
          <w:tcPr>
            <w:tcW w:w="12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A239D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A239D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A239D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22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A239D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A239D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A239D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V</w:t>
            </w:r>
          </w:p>
        </w:tc>
        <w:tc>
          <w:tcPr>
            <w:tcW w:w="33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196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155"/>
          <w:jc w:val="center"/>
        </w:trPr>
        <w:tc>
          <w:tcPr>
            <w:tcW w:w="674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2C7420" w:rsidRPr="00742796" w:rsidTr="00A6412C">
        <w:trPr>
          <w:trHeight w:val="164"/>
          <w:jc w:val="center"/>
        </w:trPr>
        <w:tc>
          <w:tcPr>
            <w:tcW w:w="602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C7420" w:rsidRPr="00742796" w:rsidTr="00A6412C">
        <w:trPr>
          <w:trHeight w:val="92"/>
          <w:jc w:val="center"/>
        </w:trPr>
        <w:tc>
          <w:tcPr>
            <w:tcW w:w="602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C7420" w:rsidRPr="00742796" w:rsidTr="00A6412C">
        <w:trPr>
          <w:trHeight w:val="47"/>
          <w:jc w:val="center"/>
        </w:trPr>
        <w:tc>
          <w:tcPr>
            <w:tcW w:w="602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</w:t>
            </w:r>
          </w:p>
        </w:tc>
      </w:tr>
      <w:tr w:rsidR="002C7420" w:rsidRPr="00742796" w:rsidTr="00A6412C">
        <w:trPr>
          <w:trHeight w:val="109"/>
          <w:jc w:val="center"/>
        </w:trPr>
        <w:tc>
          <w:tcPr>
            <w:tcW w:w="602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46"/>
          <w:jc w:val="center"/>
        </w:trPr>
        <w:tc>
          <w:tcPr>
            <w:tcW w:w="602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7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54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974A11" w:rsidTr="00A6412C">
        <w:trPr>
          <w:trHeight w:val="184"/>
          <w:jc w:val="center"/>
        </w:trPr>
        <w:tc>
          <w:tcPr>
            <w:tcW w:w="125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7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2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2C7420" w:rsidRPr="00742796" w:rsidTr="00A6412C">
        <w:trPr>
          <w:trHeight w:val="61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7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2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C7420" w:rsidRPr="00742796" w:rsidTr="00A6412C">
        <w:trPr>
          <w:trHeight w:val="137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7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3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8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C7420" w:rsidRPr="00742796" w:rsidTr="00A6412C">
        <w:trPr>
          <w:trHeight w:val="230"/>
          <w:jc w:val="center"/>
        </w:trPr>
        <w:tc>
          <w:tcPr>
            <w:tcW w:w="125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7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24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6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C7420" w:rsidRPr="00742796" w:rsidTr="00A6412C">
        <w:trPr>
          <w:trHeight w:val="111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24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7C17F4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Ա/Ձ Ջանիկ Սևոյան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1 9</w:t>
            </w: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00 000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6C5AFE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1 9</w:t>
            </w: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00 000</w:t>
            </w:r>
          </w:p>
        </w:tc>
      </w:tr>
      <w:tr w:rsidR="002C7420" w:rsidRPr="00742796" w:rsidTr="00A6412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ԷՆԸԼԱՅԶԴ ՍՊԸ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E5E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1 890 000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Pr="006C5AFE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E5E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1 890 000</w:t>
            </w:r>
          </w:p>
        </w:tc>
      </w:tr>
      <w:tr w:rsidR="002C7420" w:rsidRPr="00742796" w:rsidTr="00A6412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ԱՅԹԻՌԵՍՈՒՐՍԻՍ  ՍՊԸ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7 450 000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Pr="006C5AFE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1 490 000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8 940 000</w:t>
            </w:r>
          </w:p>
        </w:tc>
      </w:tr>
      <w:tr w:rsidR="002C7420" w:rsidRPr="00742796" w:rsidTr="00A6412C">
        <w:trPr>
          <w:trHeight w:val="83"/>
          <w:jc w:val="center"/>
        </w:trPr>
        <w:tc>
          <w:tcPr>
            <w:tcW w:w="1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ՀԱՐՄՈՆԻԱ ՏԵՂԵԿԱՏՎԱԿԱՆ ՏԵԽՆՈԼՈԳԻԱՆԵՐԻ ԵՎ</w:t>
            </w:r>
          </w:p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ԿՐԹՈՒԹՅԱՆ ԶԱՐԳԱՑՄԱՆ ՀԻՄՆԱԴՐԱՄ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8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15 000 000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C7420" w:rsidRPr="006C5AFE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3 000 00</w:t>
            </w:r>
            <w:r w:rsidRPr="006C5AFE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C4F1B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4F4B92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18 000 000</w:t>
            </w:r>
          </w:p>
        </w:tc>
      </w:tr>
      <w:tr w:rsidR="002C7420" w:rsidRPr="00974A11" w:rsidTr="00A6412C">
        <w:trPr>
          <w:trHeight w:val="290"/>
          <w:jc w:val="center"/>
        </w:trPr>
        <w:tc>
          <w:tcPr>
            <w:tcW w:w="23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12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Եթե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են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4279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C7420" w:rsidRPr="00974A11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974A11" w:rsidTr="00A6412C">
        <w:trPr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3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54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2C7420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3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742796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C7420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0E60A3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Ա/Ձ Ջանիկ Սևոյան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C7420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0E60A3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ԷՆԸԼԱՅԶԴ ՍՊԸ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C7420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0E60A3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ԱՅԹԻՌԵՍՈՒՐՍԻՍ  ՍՊԸ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2555E4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C7420" w:rsidRPr="00742796" w:rsidTr="00A6412C">
        <w:trPr>
          <w:gridAfter w:val="1"/>
          <w:wAfter w:w="31" w:type="dxa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ՀԱՐՄՈՆԻԱ ՏԵՂԵԿԱՏՎԱԿԱՆ ՏԵԽՆՈԼՈԳԻԱՆԵՐԻ ԵՎ</w:t>
            </w:r>
          </w:p>
          <w:p w:rsidR="002C7420" w:rsidRPr="00AA609B" w:rsidRDefault="002C7420" w:rsidP="002C742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ԿՐԹՈՒԹՅԱՆ ԶԱՐԳԱՑՄԱՆ ՀԻՄՆԱԴՐԱՄ</w:t>
            </w:r>
          </w:p>
        </w:tc>
        <w:tc>
          <w:tcPr>
            <w:tcW w:w="1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7420" w:rsidRDefault="002C7420" w:rsidP="002C7420">
            <w:pPr>
              <w:jc w:val="center"/>
            </w:pPr>
            <w:r w:rsidRPr="00EE7C4D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</w:tr>
      <w:tr w:rsidR="002C7420" w:rsidRPr="00974A11" w:rsidTr="00A6412C">
        <w:trPr>
          <w:trHeight w:val="344"/>
          <w:jc w:val="center"/>
        </w:trPr>
        <w:tc>
          <w:tcPr>
            <w:tcW w:w="240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0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4279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74279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4279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C7420" w:rsidRPr="00974A11" w:rsidTr="00A6412C">
        <w:trPr>
          <w:trHeight w:val="344"/>
          <w:jc w:val="center"/>
        </w:trPr>
        <w:tc>
          <w:tcPr>
            <w:tcW w:w="2406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2C7420" w:rsidRPr="00974A11" w:rsidTr="00E349D7">
        <w:trPr>
          <w:trHeight w:val="54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346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46658D" w:rsidRDefault="002C7420" w:rsidP="002C74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.2020</w:t>
            </w:r>
          </w:p>
        </w:tc>
      </w:tr>
      <w:tr w:rsidR="002C7420" w:rsidRPr="00742796" w:rsidTr="00EC650A">
        <w:trPr>
          <w:trHeight w:val="92"/>
          <w:jc w:val="center"/>
        </w:trPr>
        <w:tc>
          <w:tcPr>
            <w:tcW w:w="475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C7420" w:rsidRPr="0046658D" w:rsidRDefault="002C7420" w:rsidP="002C7420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46658D" w:rsidRDefault="002C7420" w:rsidP="002C7420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       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2C7420" w:rsidRPr="00742796" w:rsidTr="00EC650A">
        <w:trPr>
          <w:trHeight w:val="92"/>
          <w:jc w:val="center"/>
        </w:trPr>
        <w:tc>
          <w:tcPr>
            <w:tcW w:w="4756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C7420" w:rsidRPr="0046658D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06.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  <w:tc>
          <w:tcPr>
            <w:tcW w:w="3644" w:type="dxa"/>
            <w:gridSpan w:val="1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C7420" w:rsidRPr="0046658D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2C7420" w:rsidRPr="00742796" w:rsidTr="00F4108C">
        <w:trPr>
          <w:trHeight w:val="344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063BEF" w:rsidRDefault="002C7420" w:rsidP="002C742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09.06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2C7420" w:rsidRPr="00742796" w:rsidTr="00A6412C">
        <w:trPr>
          <w:trHeight w:val="344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Default="002C7420" w:rsidP="001B6E5D">
            <w:pPr>
              <w:jc w:val="center"/>
            </w:pPr>
            <w:r w:rsidRPr="001B6E5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B6E5D" w:rsidRPr="001B6E5D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1B6E5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1B6E5D">
              <w:rPr>
                <w:rFonts w:ascii="GHEA Grapalat" w:hAnsi="GHEA Grapalat" w:cs="Sylfaen"/>
                <w:b/>
                <w:sz w:val="14"/>
                <w:szCs w:val="14"/>
              </w:rPr>
              <w:t>06.</w:t>
            </w:r>
            <w:r w:rsidRPr="001B6E5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2C7420" w:rsidRPr="00742796" w:rsidTr="00A6412C">
        <w:trPr>
          <w:trHeight w:val="344"/>
          <w:jc w:val="center"/>
        </w:trPr>
        <w:tc>
          <w:tcPr>
            <w:tcW w:w="475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Default="006556D3" w:rsidP="002C7420">
            <w:pPr>
              <w:jc w:val="center"/>
            </w:pPr>
            <w:r w:rsidRPr="006556D3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2C7420" w:rsidRPr="006556D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2C7420" w:rsidRPr="006556D3">
              <w:rPr>
                <w:rFonts w:ascii="GHEA Grapalat" w:hAnsi="GHEA Grapalat" w:cs="Sylfaen"/>
                <w:b/>
                <w:sz w:val="14"/>
                <w:szCs w:val="14"/>
              </w:rPr>
              <w:t>06.</w:t>
            </w:r>
            <w:r w:rsidR="002C7420" w:rsidRPr="006556D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</w:tr>
      <w:tr w:rsidR="002C7420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7420" w:rsidRPr="00742796" w:rsidTr="00A6412C">
        <w:trPr>
          <w:trHeight w:val="158"/>
          <w:jc w:val="center"/>
        </w:trPr>
        <w:tc>
          <w:tcPr>
            <w:tcW w:w="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46658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2C7420" w:rsidRPr="00742796" w:rsidTr="00A6412C">
        <w:trPr>
          <w:trHeight w:val="237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C7420" w:rsidRPr="00742796" w:rsidTr="00A6412C">
        <w:trPr>
          <w:trHeight w:val="238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5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68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C7420" w:rsidRPr="00742796" w:rsidTr="00A6412C">
        <w:trPr>
          <w:trHeight w:val="263"/>
          <w:jc w:val="center"/>
        </w:trPr>
        <w:tc>
          <w:tcPr>
            <w:tcW w:w="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5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5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AA0AFA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A0AF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C7420" w:rsidRPr="00742796" w:rsidTr="00A6412C">
        <w:trPr>
          <w:trHeight w:val="146"/>
          <w:jc w:val="center"/>
        </w:trPr>
        <w:tc>
          <w:tcPr>
            <w:tcW w:w="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E7558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E7558" w:rsidRDefault="002C7420" w:rsidP="002C7420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ԷՆԸԼԱՅԶԴ ՍՊԸ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152D87" w:rsidRDefault="002C7420" w:rsidP="002C7420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ՀՀ ԱԺ ԳՀԾ</w:t>
            </w:r>
            <w:r w:rsidRPr="00152D8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ՁԲ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af-ZA"/>
              </w:rPr>
              <w:t>-20/16</w:t>
            </w:r>
          </w:p>
        </w:tc>
        <w:tc>
          <w:tcPr>
            <w:tcW w:w="15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CD74BA" w:rsidRDefault="006556D3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6556D3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2C7420" w:rsidRPr="006556D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="002C7420" w:rsidRPr="006556D3">
              <w:rPr>
                <w:rFonts w:ascii="GHEA Grapalat" w:hAnsi="GHEA Grapalat" w:cs="Sylfaen"/>
                <w:b/>
                <w:sz w:val="14"/>
                <w:szCs w:val="14"/>
              </w:rPr>
              <w:t>06.</w:t>
            </w:r>
            <w:r w:rsidR="002C7420" w:rsidRPr="006556D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2020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B518BE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</w:t>
            </w: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չկա</w:t>
            </w:r>
          </w:p>
        </w:tc>
        <w:tc>
          <w:tcPr>
            <w:tcW w:w="12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AA0AFA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1 890 000</w:t>
            </w:r>
          </w:p>
        </w:tc>
      </w:tr>
      <w:tr w:rsidR="002C7420" w:rsidRPr="00742796" w:rsidTr="00A6412C">
        <w:trPr>
          <w:trHeight w:val="150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C7420" w:rsidRPr="00974A11" w:rsidTr="00A6412C">
        <w:trPr>
          <w:trHeight w:val="125"/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8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ru-RU"/>
              </w:rPr>
              <w:t>.-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B54DDA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162AE4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  <w:bookmarkStart w:id="0" w:name="_GoBack"/>
            <w:bookmarkEnd w:id="0"/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B54DDA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B54DDA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B54DD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54DDA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2C7420" w:rsidRPr="00742796" w:rsidTr="00B16C9D">
        <w:trPr>
          <w:trHeight w:val="155"/>
          <w:jc w:val="center"/>
        </w:trPr>
        <w:tc>
          <w:tcPr>
            <w:tcW w:w="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2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E7558" w:rsidRDefault="002C7420" w:rsidP="002C7420">
            <w:pPr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pt-BR"/>
              </w:rPr>
            </w:pPr>
            <w:r w:rsidRPr="00AA609B">
              <w:rPr>
                <w:rFonts w:ascii="GHEA Grapalat" w:hAnsi="GHEA Grapalat" w:cs="Sylfaen"/>
                <w:b/>
                <w:sz w:val="14"/>
                <w:szCs w:val="14"/>
              </w:rPr>
              <w:t>ԷՆԸԼԱՅԶԴ ՍՊԸ</w:t>
            </w:r>
          </w:p>
        </w:tc>
        <w:tc>
          <w:tcPr>
            <w:tcW w:w="28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A86CA0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343860">
              <w:rPr>
                <w:rFonts w:ascii="GHEA Grapalat" w:hAnsi="GHEA Grapalat"/>
                <w:b/>
                <w:sz w:val="14"/>
                <w:szCs w:val="14"/>
                <w:lang w:val="pt-BR"/>
              </w:rPr>
              <w:t>Տերյան փ., 105շ., 055-303-516</w:t>
            </w:r>
          </w:p>
        </w:tc>
        <w:tc>
          <w:tcPr>
            <w:tcW w:w="23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DF10B4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F10B4">
              <w:rPr>
                <w:rFonts w:ascii="GHEA Grapalat" w:hAnsi="GHEA Grapalat"/>
                <w:b/>
                <w:sz w:val="14"/>
                <w:szCs w:val="14"/>
                <w:lang w:val="pt-BR"/>
              </w:rPr>
              <w:t>info@analysed.ai</w:t>
            </w:r>
          </w:p>
        </w:tc>
        <w:tc>
          <w:tcPr>
            <w:tcW w:w="19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B54DDA" w:rsidRDefault="00162AE4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19300706335000</w:t>
            </w:r>
          </w:p>
        </w:tc>
        <w:tc>
          <w:tcPr>
            <w:tcW w:w="2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B54DDA" w:rsidRDefault="002C7420" w:rsidP="002C742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 w:eastAsia="ru-RU"/>
              </w:rPr>
              <w:t>02812776</w:t>
            </w:r>
          </w:p>
        </w:tc>
      </w:tr>
      <w:tr w:rsidR="002C7420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420" w:rsidRPr="00974A11" w:rsidTr="00A6412C">
        <w:trPr>
          <w:trHeight w:val="200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74279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4279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C7420" w:rsidRPr="00974A11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420" w:rsidRPr="00974A11" w:rsidTr="00A6412C">
        <w:trPr>
          <w:trHeight w:val="475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համաձայն իրականացված հրապարակումների մասին տեղեկությունները 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20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742796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թ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մայիս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19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-ին հայտարարությունը և հրավերը հրապարակվել է ՀՀ Ֆինանսների նախարարության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7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8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5D2A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ինտերնետային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կայք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եր</w:t>
            </w:r>
            <w:r w:rsidRPr="0074279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ում</w:t>
            </w:r>
          </w:p>
        </w:tc>
      </w:tr>
      <w:tr w:rsidR="002C7420" w:rsidRPr="00974A11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7420" w:rsidRPr="00742796" w:rsidTr="00A6412C">
        <w:trPr>
          <w:trHeight w:val="427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7427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 գործողություններ չեն հայտնաբերվել</w:t>
            </w:r>
          </w:p>
        </w:tc>
      </w:tr>
      <w:tr w:rsidR="002C7420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427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74279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Գնումների գործընթացի վերաբերյալ բողոքներ չեն ներկայացվել</w:t>
            </w:r>
          </w:p>
        </w:tc>
      </w:tr>
      <w:tr w:rsidR="002C7420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7420" w:rsidRPr="00742796" w:rsidTr="00A6412C">
        <w:trPr>
          <w:trHeight w:val="427"/>
          <w:jc w:val="center"/>
        </w:trPr>
        <w:tc>
          <w:tcPr>
            <w:tcW w:w="1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55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7420" w:rsidRPr="00742796" w:rsidRDefault="002C7420" w:rsidP="002C742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288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7420" w:rsidRPr="00742796" w:rsidRDefault="002C7420" w:rsidP="002C74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2C7420" w:rsidRPr="00742796" w:rsidTr="00A6412C">
        <w:trPr>
          <w:trHeight w:val="227"/>
          <w:jc w:val="center"/>
        </w:trPr>
        <w:tc>
          <w:tcPr>
            <w:tcW w:w="1150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C7420" w:rsidRPr="00742796" w:rsidTr="00A6412C">
        <w:trPr>
          <w:trHeight w:val="47"/>
          <w:jc w:val="center"/>
        </w:trPr>
        <w:tc>
          <w:tcPr>
            <w:tcW w:w="30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C7420" w:rsidRPr="00742796" w:rsidTr="00A6412C">
        <w:trPr>
          <w:trHeight w:val="47"/>
          <w:jc w:val="center"/>
        </w:trPr>
        <w:tc>
          <w:tcPr>
            <w:tcW w:w="30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742796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742796">
              <w:rPr>
                <w:rFonts w:ascii="GHEA Grapalat" w:hAnsi="GHEA Grapalat"/>
                <w:b/>
                <w:bCs/>
                <w:sz w:val="14"/>
                <w:szCs w:val="14"/>
              </w:rPr>
              <w:t>Արմենուհի Մանուչարյանին</w:t>
            </w:r>
          </w:p>
        </w:tc>
        <w:tc>
          <w:tcPr>
            <w:tcW w:w="400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2C6F28" w:rsidRDefault="002C7420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44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7420" w:rsidRPr="006E6189" w:rsidRDefault="00D60652" w:rsidP="002C74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2C7420" w:rsidRPr="006E6189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9603E1" w:rsidRPr="00742796" w:rsidRDefault="009603E1" w:rsidP="009603E1">
      <w:pPr>
        <w:pStyle w:val="BodyTextIndent3"/>
        <w:spacing w:after="240" w:line="360" w:lineRule="auto"/>
        <w:ind w:firstLine="0"/>
        <w:rPr>
          <w:rFonts w:ascii="GHEA Grapalat" w:eastAsiaTheme="minorEastAsia" w:hAnsi="GHEA Grapalat" w:cstheme="minorBidi"/>
          <w:b w:val="0"/>
          <w:i w:val="0"/>
          <w:sz w:val="20"/>
          <w:szCs w:val="22"/>
          <w:u w:val="none"/>
          <w:lang w:val="af-ZA"/>
        </w:rPr>
      </w:pPr>
    </w:p>
    <w:p w:rsidR="006947EE" w:rsidRDefault="00EF193B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  <w:r w:rsidRPr="002C6F28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2C6F28">
        <w:rPr>
          <w:rFonts w:ascii="GHEA Grapalat" w:hAnsi="GHEA Grapalat"/>
          <w:i w:val="0"/>
          <w:sz w:val="20"/>
          <w:lang w:val="af-ZA"/>
        </w:rPr>
        <w:t xml:space="preserve">` </w:t>
      </w:r>
      <w:r w:rsidR="001C5EBE" w:rsidRPr="002C6F28">
        <w:rPr>
          <w:rFonts w:ascii="GHEA Grapalat" w:hAnsi="GHEA Grapalat"/>
          <w:i w:val="0"/>
          <w:sz w:val="20"/>
          <w:lang w:val="af-ZA"/>
        </w:rPr>
        <w:t>ՀՀ Ազգային ժողով</w:t>
      </w: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p w:rsidR="00553CCF" w:rsidRDefault="00553CCF" w:rsidP="007476CA">
      <w:pPr>
        <w:pStyle w:val="BodyTextIndent3"/>
        <w:spacing w:after="240" w:line="360" w:lineRule="auto"/>
        <w:ind w:firstLine="0"/>
        <w:rPr>
          <w:rFonts w:ascii="GHEA Grapalat" w:hAnsi="GHEA Grapalat"/>
          <w:i w:val="0"/>
          <w:sz w:val="20"/>
          <w:lang w:val="af-ZA"/>
        </w:rPr>
      </w:pPr>
    </w:p>
    <w:sectPr w:rsidR="00553CCF" w:rsidSect="00C24595">
      <w:footerReference w:type="even" r:id="rId10"/>
      <w:footerReference w:type="default" r:id="rId11"/>
      <w:pgSz w:w="11906" w:h="16838"/>
      <w:pgMar w:top="18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652" w:rsidRDefault="00D60652" w:rsidP="001530C1">
      <w:pPr>
        <w:spacing w:after="0" w:line="240" w:lineRule="auto"/>
      </w:pPr>
      <w:r>
        <w:separator/>
      </w:r>
    </w:p>
  </w:endnote>
  <w:endnote w:type="continuationSeparator" w:id="0">
    <w:p w:rsidR="00D60652" w:rsidRDefault="00D60652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D606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74" w:rsidRDefault="009357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947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2AE4">
      <w:rPr>
        <w:rStyle w:val="PageNumber"/>
        <w:noProof/>
      </w:rPr>
      <w:t>5</w:t>
    </w:r>
    <w:r>
      <w:rPr>
        <w:rStyle w:val="PageNumber"/>
      </w:rPr>
      <w:fldChar w:fldCharType="end"/>
    </w:r>
  </w:p>
  <w:p w:rsidR="00432474" w:rsidRDefault="00D6065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652" w:rsidRDefault="00D60652" w:rsidP="001530C1">
      <w:pPr>
        <w:spacing w:after="0" w:line="240" w:lineRule="auto"/>
      </w:pPr>
      <w:r>
        <w:separator/>
      </w:r>
    </w:p>
  </w:footnote>
  <w:footnote w:type="continuationSeparator" w:id="0">
    <w:p w:rsidR="00D60652" w:rsidRDefault="00D60652" w:rsidP="00153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30C1"/>
    <w:rsid w:val="0000420C"/>
    <w:rsid w:val="00010C17"/>
    <w:rsid w:val="000129C3"/>
    <w:rsid w:val="000146EC"/>
    <w:rsid w:val="00015E00"/>
    <w:rsid w:val="00016556"/>
    <w:rsid w:val="000205B7"/>
    <w:rsid w:val="000243C6"/>
    <w:rsid w:val="000333BE"/>
    <w:rsid w:val="000355A6"/>
    <w:rsid w:val="00050866"/>
    <w:rsid w:val="00054A41"/>
    <w:rsid w:val="000551F9"/>
    <w:rsid w:val="00057A07"/>
    <w:rsid w:val="00062A96"/>
    <w:rsid w:val="000633F9"/>
    <w:rsid w:val="00063BEF"/>
    <w:rsid w:val="0006577C"/>
    <w:rsid w:val="00065C64"/>
    <w:rsid w:val="000755ED"/>
    <w:rsid w:val="0008635D"/>
    <w:rsid w:val="000924A3"/>
    <w:rsid w:val="00093B67"/>
    <w:rsid w:val="000A26E8"/>
    <w:rsid w:val="000A6756"/>
    <w:rsid w:val="000A6DB4"/>
    <w:rsid w:val="000B2AB1"/>
    <w:rsid w:val="000C6754"/>
    <w:rsid w:val="000D2A99"/>
    <w:rsid w:val="000D4617"/>
    <w:rsid w:val="000D79FB"/>
    <w:rsid w:val="000E60A3"/>
    <w:rsid w:val="000E7420"/>
    <w:rsid w:val="000F2100"/>
    <w:rsid w:val="000F67EA"/>
    <w:rsid w:val="000F771F"/>
    <w:rsid w:val="001000FC"/>
    <w:rsid w:val="001030C9"/>
    <w:rsid w:val="001031E1"/>
    <w:rsid w:val="00105D05"/>
    <w:rsid w:val="00107ED0"/>
    <w:rsid w:val="0011436F"/>
    <w:rsid w:val="00117AC6"/>
    <w:rsid w:val="001205D7"/>
    <w:rsid w:val="001252DC"/>
    <w:rsid w:val="00125B1A"/>
    <w:rsid w:val="00141EDE"/>
    <w:rsid w:val="00144F8F"/>
    <w:rsid w:val="00152D87"/>
    <w:rsid w:val="001530C1"/>
    <w:rsid w:val="00153250"/>
    <w:rsid w:val="00162AE4"/>
    <w:rsid w:val="00164674"/>
    <w:rsid w:val="00166EA7"/>
    <w:rsid w:val="00172E4B"/>
    <w:rsid w:val="00176476"/>
    <w:rsid w:val="001802BC"/>
    <w:rsid w:val="00181D96"/>
    <w:rsid w:val="00184074"/>
    <w:rsid w:val="00185F5F"/>
    <w:rsid w:val="00190715"/>
    <w:rsid w:val="00196B35"/>
    <w:rsid w:val="001A071E"/>
    <w:rsid w:val="001A27E0"/>
    <w:rsid w:val="001A2BAD"/>
    <w:rsid w:val="001A4C9C"/>
    <w:rsid w:val="001A4CF7"/>
    <w:rsid w:val="001A5A99"/>
    <w:rsid w:val="001A76A8"/>
    <w:rsid w:val="001B2FA1"/>
    <w:rsid w:val="001B6E5D"/>
    <w:rsid w:val="001B787E"/>
    <w:rsid w:val="001C34A1"/>
    <w:rsid w:val="001C5EBE"/>
    <w:rsid w:val="001D208B"/>
    <w:rsid w:val="001D25CB"/>
    <w:rsid w:val="001D5FB7"/>
    <w:rsid w:val="001D61FA"/>
    <w:rsid w:val="001D6558"/>
    <w:rsid w:val="001D6D0E"/>
    <w:rsid w:val="001D7516"/>
    <w:rsid w:val="001D778F"/>
    <w:rsid w:val="001E2C7D"/>
    <w:rsid w:val="001F273A"/>
    <w:rsid w:val="0020239A"/>
    <w:rsid w:val="00202649"/>
    <w:rsid w:val="00204826"/>
    <w:rsid w:val="0020578F"/>
    <w:rsid w:val="00205CB5"/>
    <w:rsid w:val="00211628"/>
    <w:rsid w:val="00214B7B"/>
    <w:rsid w:val="00215AF1"/>
    <w:rsid w:val="00216AAD"/>
    <w:rsid w:val="002422F2"/>
    <w:rsid w:val="00251AB6"/>
    <w:rsid w:val="00257EDE"/>
    <w:rsid w:val="00260E7B"/>
    <w:rsid w:val="0026140B"/>
    <w:rsid w:val="00263DF6"/>
    <w:rsid w:val="0026489D"/>
    <w:rsid w:val="00267C64"/>
    <w:rsid w:val="00277509"/>
    <w:rsid w:val="00282C0C"/>
    <w:rsid w:val="00283AF0"/>
    <w:rsid w:val="00284EFA"/>
    <w:rsid w:val="00286681"/>
    <w:rsid w:val="002866EB"/>
    <w:rsid w:val="002908A0"/>
    <w:rsid w:val="00291785"/>
    <w:rsid w:val="002973DD"/>
    <w:rsid w:val="002A4BBA"/>
    <w:rsid w:val="002A7470"/>
    <w:rsid w:val="002B159F"/>
    <w:rsid w:val="002C1AC9"/>
    <w:rsid w:val="002C6F28"/>
    <w:rsid w:val="002C7420"/>
    <w:rsid w:val="002D19E4"/>
    <w:rsid w:val="002D2DE7"/>
    <w:rsid w:val="002D3183"/>
    <w:rsid w:val="002E18CE"/>
    <w:rsid w:val="002E2E51"/>
    <w:rsid w:val="002E5273"/>
    <w:rsid w:val="002E5532"/>
    <w:rsid w:val="002E6B6C"/>
    <w:rsid w:val="002E7176"/>
    <w:rsid w:val="002E7F54"/>
    <w:rsid w:val="002F0639"/>
    <w:rsid w:val="002F74C5"/>
    <w:rsid w:val="003002DE"/>
    <w:rsid w:val="00301DEA"/>
    <w:rsid w:val="003058A8"/>
    <w:rsid w:val="003074D3"/>
    <w:rsid w:val="00310C12"/>
    <w:rsid w:val="00315774"/>
    <w:rsid w:val="003157FE"/>
    <w:rsid w:val="00316BFB"/>
    <w:rsid w:val="00317C76"/>
    <w:rsid w:val="00320365"/>
    <w:rsid w:val="00324239"/>
    <w:rsid w:val="00324F5A"/>
    <w:rsid w:val="0032705C"/>
    <w:rsid w:val="003331BC"/>
    <w:rsid w:val="00333A2F"/>
    <w:rsid w:val="0034218A"/>
    <w:rsid w:val="00343860"/>
    <w:rsid w:val="00344E2A"/>
    <w:rsid w:val="003560CF"/>
    <w:rsid w:val="00362F61"/>
    <w:rsid w:val="00364DEC"/>
    <w:rsid w:val="00370CD9"/>
    <w:rsid w:val="003714BC"/>
    <w:rsid w:val="003745ED"/>
    <w:rsid w:val="00376494"/>
    <w:rsid w:val="00376B64"/>
    <w:rsid w:val="00381270"/>
    <w:rsid w:val="00396314"/>
    <w:rsid w:val="003A4BEF"/>
    <w:rsid w:val="003A5715"/>
    <w:rsid w:val="003A64F7"/>
    <w:rsid w:val="003B257E"/>
    <w:rsid w:val="003B54FC"/>
    <w:rsid w:val="003B78A3"/>
    <w:rsid w:val="003C0095"/>
    <w:rsid w:val="003C2B11"/>
    <w:rsid w:val="003C6AAB"/>
    <w:rsid w:val="003C7927"/>
    <w:rsid w:val="003C7E22"/>
    <w:rsid w:val="003D3EC6"/>
    <w:rsid w:val="003D7463"/>
    <w:rsid w:val="003E0B8E"/>
    <w:rsid w:val="003E37CE"/>
    <w:rsid w:val="003E5684"/>
    <w:rsid w:val="003E569A"/>
    <w:rsid w:val="003F473A"/>
    <w:rsid w:val="004007BB"/>
    <w:rsid w:val="00402D93"/>
    <w:rsid w:val="00404C4A"/>
    <w:rsid w:val="00404D92"/>
    <w:rsid w:val="00407322"/>
    <w:rsid w:val="0041068C"/>
    <w:rsid w:val="00410852"/>
    <w:rsid w:val="004118B3"/>
    <w:rsid w:val="004129B7"/>
    <w:rsid w:val="00413864"/>
    <w:rsid w:val="00414947"/>
    <w:rsid w:val="0041538A"/>
    <w:rsid w:val="00415ADB"/>
    <w:rsid w:val="0041631E"/>
    <w:rsid w:val="00427001"/>
    <w:rsid w:val="004302A2"/>
    <w:rsid w:val="00436DE5"/>
    <w:rsid w:val="00441D2C"/>
    <w:rsid w:val="004436AF"/>
    <w:rsid w:val="004472D4"/>
    <w:rsid w:val="0045244E"/>
    <w:rsid w:val="0045589E"/>
    <w:rsid w:val="00460369"/>
    <w:rsid w:val="00461165"/>
    <w:rsid w:val="0046658D"/>
    <w:rsid w:val="00466DE2"/>
    <w:rsid w:val="00473C56"/>
    <w:rsid w:val="0047607E"/>
    <w:rsid w:val="00476FBE"/>
    <w:rsid w:val="00477F4A"/>
    <w:rsid w:val="00481E5C"/>
    <w:rsid w:val="00485B8A"/>
    <w:rsid w:val="004860B4"/>
    <w:rsid w:val="004921D0"/>
    <w:rsid w:val="00492FF6"/>
    <w:rsid w:val="004A1BA8"/>
    <w:rsid w:val="004A39A8"/>
    <w:rsid w:val="004A50B3"/>
    <w:rsid w:val="004A6356"/>
    <w:rsid w:val="004A6A21"/>
    <w:rsid w:val="004A7539"/>
    <w:rsid w:val="004B17F4"/>
    <w:rsid w:val="004B2261"/>
    <w:rsid w:val="004B2653"/>
    <w:rsid w:val="004B3DA5"/>
    <w:rsid w:val="004B4F6A"/>
    <w:rsid w:val="004C3FE3"/>
    <w:rsid w:val="004C4D40"/>
    <w:rsid w:val="004C4F0A"/>
    <w:rsid w:val="004C4F1B"/>
    <w:rsid w:val="004C60BC"/>
    <w:rsid w:val="004C7ACF"/>
    <w:rsid w:val="004D0821"/>
    <w:rsid w:val="004E33D5"/>
    <w:rsid w:val="004E34CC"/>
    <w:rsid w:val="004E6F7A"/>
    <w:rsid w:val="004F4B92"/>
    <w:rsid w:val="004F55EB"/>
    <w:rsid w:val="0050191B"/>
    <w:rsid w:val="00503874"/>
    <w:rsid w:val="00505FF6"/>
    <w:rsid w:val="00506BCD"/>
    <w:rsid w:val="00507951"/>
    <w:rsid w:val="0051046E"/>
    <w:rsid w:val="005129C1"/>
    <w:rsid w:val="00514D7C"/>
    <w:rsid w:val="00515898"/>
    <w:rsid w:val="00516107"/>
    <w:rsid w:val="00516FBC"/>
    <w:rsid w:val="005178E5"/>
    <w:rsid w:val="0052040D"/>
    <w:rsid w:val="00521805"/>
    <w:rsid w:val="00521813"/>
    <w:rsid w:val="00521E31"/>
    <w:rsid w:val="00525E3B"/>
    <w:rsid w:val="005300C8"/>
    <w:rsid w:val="00541BD6"/>
    <w:rsid w:val="00543033"/>
    <w:rsid w:val="005433FB"/>
    <w:rsid w:val="00546C05"/>
    <w:rsid w:val="00547AB0"/>
    <w:rsid w:val="00553CCF"/>
    <w:rsid w:val="0056200C"/>
    <w:rsid w:val="00567F7D"/>
    <w:rsid w:val="0057055E"/>
    <w:rsid w:val="00571911"/>
    <w:rsid w:val="00572A2B"/>
    <w:rsid w:val="00575A5C"/>
    <w:rsid w:val="0058639D"/>
    <w:rsid w:val="0058732A"/>
    <w:rsid w:val="0059162A"/>
    <w:rsid w:val="00592AFC"/>
    <w:rsid w:val="00597DC5"/>
    <w:rsid w:val="005A313B"/>
    <w:rsid w:val="005A3741"/>
    <w:rsid w:val="005B0B25"/>
    <w:rsid w:val="005B1F31"/>
    <w:rsid w:val="005B25B5"/>
    <w:rsid w:val="005B341F"/>
    <w:rsid w:val="005B65D8"/>
    <w:rsid w:val="005B6BE7"/>
    <w:rsid w:val="005C1D55"/>
    <w:rsid w:val="005D159D"/>
    <w:rsid w:val="005D1A3B"/>
    <w:rsid w:val="005D2A20"/>
    <w:rsid w:val="005D7142"/>
    <w:rsid w:val="005E1B89"/>
    <w:rsid w:val="005E4201"/>
    <w:rsid w:val="005F03F9"/>
    <w:rsid w:val="005F078F"/>
    <w:rsid w:val="005F27B2"/>
    <w:rsid w:val="005F3087"/>
    <w:rsid w:val="005F4C3E"/>
    <w:rsid w:val="005F7C0A"/>
    <w:rsid w:val="005F7E71"/>
    <w:rsid w:val="006018BA"/>
    <w:rsid w:val="00603CFE"/>
    <w:rsid w:val="00607AD1"/>
    <w:rsid w:val="006116F5"/>
    <w:rsid w:val="00617580"/>
    <w:rsid w:val="00622103"/>
    <w:rsid w:val="0062317B"/>
    <w:rsid w:val="00625C8C"/>
    <w:rsid w:val="00625F46"/>
    <w:rsid w:val="006307BE"/>
    <w:rsid w:val="00631C38"/>
    <w:rsid w:val="00634665"/>
    <w:rsid w:val="00634F56"/>
    <w:rsid w:val="006352A8"/>
    <w:rsid w:val="006361AA"/>
    <w:rsid w:val="0063709D"/>
    <w:rsid w:val="006451BB"/>
    <w:rsid w:val="006468F1"/>
    <w:rsid w:val="006503C0"/>
    <w:rsid w:val="006535F0"/>
    <w:rsid w:val="00653FE0"/>
    <w:rsid w:val="00654E38"/>
    <w:rsid w:val="006556D3"/>
    <w:rsid w:val="00665AE9"/>
    <w:rsid w:val="006669B9"/>
    <w:rsid w:val="0066709C"/>
    <w:rsid w:val="00667A1C"/>
    <w:rsid w:val="00671998"/>
    <w:rsid w:val="006812CA"/>
    <w:rsid w:val="00684CBC"/>
    <w:rsid w:val="00686596"/>
    <w:rsid w:val="006873B5"/>
    <w:rsid w:val="006928B6"/>
    <w:rsid w:val="00692B72"/>
    <w:rsid w:val="006947EE"/>
    <w:rsid w:val="00697AE7"/>
    <w:rsid w:val="006A0A52"/>
    <w:rsid w:val="006A14E4"/>
    <w:rsid w:val="006A4E61"/>
    <w:rsid w:val="006A60FE"/>
    <w:rsid w:val="006B3078"/>
    <w:rsid w:val="006C0996"/>
    <w:rsid w:val="006C13C7"/>
    <w:rsid w:val="006C5AFE"/>
    <w:rsid w:val="006C6542"/>
    <w:rsid w:val="006D0562"/>
    <w:rsid w:val="006D06E7"/>
    <w:rsid w:val="006D2DAE"/>
    <w:rsid w:val="006E2102"/>
    <w:rsid w:val="006E27D3"/>
    <w:rsid w:val="006E78BE"/>
    <w:rsid w:val="006F5FE0"/>
    <w:rsid w:val="006F73A6"/>
    <w:rsid w:val="0070213F"/>
    <w:rsid w:val="00704232"/>
    <w:rsid w:val="00706556"/>
    <w:rsid w:val="00706B54"/>
    <w:rsid w:val="0071015C"/>
    <w:rsid w:val="00711155"/>
    <w:rsid w:val="00711B45"/>
    <w:rsid w:val="00717A90"/>
    <w:rsid w:val="007219D2"/>
    <w:rsid w:val="00723078"/>
    <w:rsid w:val="00727FCF"/>
    <w:rsid w:val="007321B3"/>
    <w:rsid w:val="0074104E"/>
    <w:rsid w:val="00742796"/>
    <w:rsid w:val="007476CA"/>
    <w:rsid w:val="007531D3"/>
    <w:rsid w:val="00754ED3"/>
    <w:rsid w:val="00760A8F"/>
    <w:rsid w:val="00760B62"/>
    <w:rsid w:val="00764271"/>
    <w:rsid w:val="007678B8"/>
    <w:rsid w:val="00771AA5"/>
    <w:rsid w:val="007808E9"/>
    <w:rsid w:val="00782778"/>
    <w:rsid w:val="00784667"/>
    <w:rsid w:val="00793874"/>
    <w:rsid w:val="007A069D"/>
    <w:rsid w:val="007A179B"/>
    <w:rsid w:val="007A239D"/>
    <w:rsid w:val="007A315D"/>
    <w:rsid w:val="007A500C"/>
    <w:rsid w:val="007A5FB1"/>
    <w:rsid w:val="007A6415"/>
    <w:rsid w:val="007A680E"/>
    <w:rsid w:val="007A6C16"/>
    <w:rsid w:val="007B20AF"/>
    <w:rsid w:val="007B2446"/>
    <w:rsid w:val="007B290B"/>
    <w:rsid w:val="007B790F"/>
    <w:rsid w:val="007C17F4"/>
    <w:rsid w:val="007C261E"/>
    <w:rsid w:val="007C371B"/>
    <w:rsid w:val="007C4DBE"/>
    <w:rsid w:val="007D0D9C"/>
    <w:rsid w:val="007E0314"/>
    <w:rsid w:val="007E2FF4"/>
    <w:rsid w:val="007E311D"/>
    <w:rsid w:val="007E3CF8"/>
    <w:rsid w:val="007E3D5D"/>
    <w:rsid w:val="007E68A3"/>
    <w:rsid w:val="007E7558"/>
    <w:rsid w:val="007F1522"/>
    <w:rsid w:val="007F45C7"/>
    <w:rsid w:val="0080793E"/>
    <w:rsid w:val="0081285F"/>
    <w:rsid w:val="0081371D"/>
    <w:rsid w:val="00817B9D"/>
    <w:rsid w:val="00826282"/>
    <w:rsid w:val="00830C45"/>
    <w:rsid w:val="00837B57"/>
    <w:rsid w:val="008450E9"/>
    <w:rsid w:val="008477D1"/>
    <w:rsid w:val="00850688"/>
    <w:rsid w:val="00850D9E"/>
    <w:rsid w:val="00852472"/>
    <w:rsid w:val="0085527E"/>
    <w:rsid w:val="00855D16"/>
    <w:rsid w:val="00861617"/>
    <w:rsid w:val="0086685E"/>
    <w:rsid w:val="008753E6"/>
    <w:rsid w:val="0088574C"/>
    <w:rsid w:val="0088686A"/>
    <w:rsid w:val="0089335D"/>
    <w:rsid w:val="008A1163"/>
    <w:rsid w:val="008A303F"/>
    <w:rsid w:val="008A4DE0"/>
    <w:rsid w:val="008B4B0B"/>
    <w:rsid w:val="008B53A1"/>
    <w:rsid w:val="008C10B1"/>
    <w:rsid w:val="008C3868"/>
    <w:rsid w:val="008C61C0"/>
    <w:rsid w:val="008C6C28"/>
    <w:rsid w:val="008D177F"/>
    <w:rsid w:val="008D4A42"/>
    <w:rsid w:val="008D52CB"/>
    <w:rsid w:val="008F70A4"/>
    <w:rsid w:val="00900629"/>
    <w:rsid w:val="009009B1"/>
    <w:rsid w:val="00901534"/>
    <w:rsid w:val="00901AF5"/>
    <w:rsid w:val="0090567D"/>
    <w:rsid w:val="009069EB"/>
    <w:rsid w:val="009114BC"/>
    <w:rsid w:val="00915755"/>
    <w:rsid w:val="0092070E"/>
    <w:rsid w:val="00921D36"/>
    <w:rsid w:val="009354F4"/>
    <w:rsid w:val="00935728"/>
    <w:rsid w:val="0093770D"/>
    <w:rsid w:val="00942983"/>
    <w:rsid w:val="00943649"/>
    <w:rsid w:val="00944357"/>
    <w:rsid w:val="00946389"/>
    <w:rsid w:val="009603E1"/>
    <w:rsid w:val="009614EA"/>
    <w:rsid w:val="009617D1"/>
    <w:rsid w:val="00962F5B"/>
    <w:rsid w:val="00964C8F"/>
    <w:rsid w:val="00966482"/>
    <w:rsid w:val="009675CE"/>
    <w:rsid w:val="00970F0D"/>
    <w:rsid w:val="00974A11"/>
    <w:rsid w:val="009848DD"/>
    <w:rsid w:val="00985115"/>
    <w:rsid w:val="009868B9"/>
    <w:rsid w:val="00986D77"/>
    <w:rsid w:val="00987970"/>
    <w:rsid w:val="00990B68"/>
    <w:rsid w:val="009A07F4"/>
    <w:rsid w:val="009A438F"/>
    <w:rsid w:val="009B2B2B"/>
    <w:rsid w:val="009C463A"/>
    <w:rsid w:val="009C5D64"/>
    <w:rsid w:val="009C6671"/>
    <w:rsid w:val="009D0F03"/>
    <w:rsid w:val="009D1D3C"/>
    <w:rsid w:val="009D3248"/>
    <w:rsid w:val="009E07B8"/>
    <w:rsid w:val="009E0D47"/>
    <w:rsid w:val="009E4ABA"/>
    <w:rsid w:val="009E4CB7"/>
    <w:rsid w:val="009F1B1C"/>
    <w:rsid w:val="009F548A"/>
    <w:rsid w:val="009F63FB"/>
    <w:rsid w:val="009F7D53"/>
    <w:rsid w:val="00A012BF"/>
    <w:rsid w:val="00A073F2"/>
    <w:rsid w:val="00A10D83"/>
    <w:rsid w:val="00A12395"/>
    <w:rsid w:val="00A32439"/>
    <w:rsid w:val="00A44174"/>
    <w:rsid w:val="00A454A2"/>
    <w:rsid w:val="00A47BB7"/>
    <w:rsid w:val="00A47CE7"/>
    <w:rsid w:val="00A5403C"/>
    <w:rsid w:val="00A5462B"/>
    <w:rsid w:val="00A56173"/>
    <w:rsid w:val="00A5724D"/>
    <w:rsid w:val="00A612A5"/>
    <w:rsid w:val="00A61946"/>
    <w:rsid w:val="00A6412C"/>
    <w:rsid w:val="00A70B0F"/>
    <w:rsid w:val="00A84AD2"/>
    <w:rsid w:val="00A86CA0"/>
    <w:rsid w:val="00A87B4A"/>
    <w:rsid w:val="00A9002A"/>
    <w:rsid w:val="00A92849"/>
    <w:rsid w:val="00A97745"/>
    <w:rsid w:val="00AA0AFA"/>
    <w:rsid w:val="00AA2212"/>
    <w:rsid w:val="00AA2BEF"/>
    <w:rsid w:val="00AA3929"/>
    <w:rsid w:val="00AA572A"/>
    <w:rsid w:val="00AA609B"/>
    <w:rsid w:val="00AB5108"/>
    <w:rsid w:val="00AB6FDE"/>
    <w:rsid w:val="00AC06B1"/>
    <w:rsid w:val="00AC46B1"/>
    <w:rsid w:val="00AC5FF1"/>
    <w:rsid w:val="00AD2E1A"/>
    <w:rsid w:val="00AD4878"/>
    <w:rsid w:val="00AD4BBA"/>
    <w:rsid w:val="00AD5082"/>
    <w:rsid w:val="00AD57FB"/>
    <w:rsid w:val="00AD776D"/>
    <w:rsid w:val="00AE01D4"/>
    <w:rsid w:val="00AE0CF9"/>
    <w:rsid w:val="00AF5147"/>
    <w:rsid w:val="00B06988"/>
    <w:rsid w:val="00B13F9D"/>
    <w:rsid w:val="00B1520C"/>
    <w:rsid w:val="00B16C9D"/>
    <w:rsid w:val="00B25A63"/>
    <w:rsid w:val="00B37400"/>
    <w:rsid w:val="00B46CFE"/>
    <w:rsid w:val="00B518BE"/>
    <w:rsid w:val="00B54DDA"/>
    <w:rsid w:val="00B56B52"/>
    <w:rsid w:val="00B6385B"/>
    <w:rsid w:val="00B67077"/>
    <w:rsid w:val="00B671A6"/>
    <w:rsid w:val="00B67260"/>
    <w:rsid w:val="00B67B5C"/>
    <w:rsid w:val="00B71381"/>
    <w:rsid w:val="00B72F1A"/>
    <w:rsid w:val="00B761F0"/>
    <w:rsid w:val="00B85D16"/>
    <w:rsid w:val="00B8637D"/>
    <w:rsid w:val="00B90215"/>
    <w:rsid w:val="00B9612A"/>
    <w:rsid w:val="00B96E27"/>
    <w:rsid w:val="00B97052"/>
    <w:rsid w:val="00BA7684"/>
    <w:rsid w:val="00BA7896"/>
    <w:rsid w:val="00BA7CBD"/>
    <w:rsid w:val="00BB112E"/>
    <w:rsid w:val="00BB6526"/>
    <w:rsid w:val="00BC21D9"/>
    <w:rsid w:val="00BC4E5F"/>
    <w:rsid w:val="00BD0AD6"/>
    <w:rsid w:val="00BD3DA1"/>
    <w:rsid w:val="00BE0ED3"/>
    <w:rsid w:val="00BE2E8B"/>
    <w:rsid w:val="00BE411E"/>
    <w:rsid w:val="00BF2DCD"/>
    <w:rsid w:val="00C2235D"/>
    <w:rsid w:val="00C238F9"/>
    <w:rsid w:val="00C24595"/>
    <w:rsid w:val="00C26292"/>
    <w:rsid w:val="00C35BFD"/>
    <w:rsid w:val="00C37C47"/>
    <w:rsid w:val="00C40A53"/>
    <w:rsid w:val="00C43203"/>
    <w:rsid w:val="00C47C97"/>
    <w:rsid w:val="00C511CA"/>
    <w:rsid w:val="00C54395"/>
    <w:rsid w:val="00C543FA"/>
    <w:rsid w:val="00C6257B"/>
    <w:rsid w:val="00C670C6"/>
    <w:rsid w:val="00C706DE"/>
    <w:rsid w:val="00C70B36"/>
    <w:rsid w:val="00C713E7"/>
    <w:rsid w:val="00C72A7D"/>
    <w:rsid w:val="00C80CE4"/>
    <w:rsid w:val="00C81A82"/>
    <w:rsid w:val="00C82E52"/>
    <w:rsid w:val="00C86072"/>
    <w:rsid w:val="00C9012F"/>
    <w:rsid w:val="00C9168F"/>
    <w:rsid w:val="00C966D0"/>
    <w:rsid w:val="00C96934"/>
    <w:rsid w:val="00C97F99"/>
    <w:rsid w:val="00CA1B1B"/>
    <w:rsid w:val="00CA539B"/>
    <w:rsid w:val="00CA6CD4"/>
    <w:rsid w:val="00CA7DAA"/>
    <w:rsid w:val="00CB3C9E"/>
    <w:rsid w:val="00CB4548"/>
    <w:rsid w:val="00CB490B"/>
    <w:rsid w:val="00CB7F73"/>
    <w:rsid w:val="00CC0EE0"/>
    <w:rsid w:val="00CC1CF3"/>
    <w:rsid w:val="00CC4519"/>
    <w:rsid w:val="00CD11DB"/>
    <w:rsid w:val="00CD2CD1"/>
    <w:rsid w:val="00CD39F8"/>
    <w:rsid w:val="00CD7484"/>
    <w:rsid w:val="00CD74BA"/>
    <w:rsid w:val="00CE56A4"/>
    <w:rsid w:val="00CF04F9"/>
    <w:rsid w:val="00CF0F48"/>
    <w:rsid w:val="00CF2A45"/>
    <w:rsid w:val="00CF3468"/>
    <w:rsid w:val="00CF725E"/>
    <w:rsid w:val="00CF7844"/>
    <w:rsid w:val="00CF793D"/>
    <w:rsid w:val="00CF7DB8"/>
    <w:rsid w:val="00D00DBE"/>
    <w:rsid w:val="00D02865"/>
    <w:rsid w:val="00D058A2"/>
    <w:rsid w:val="00D075DB"/>
    <w:rsid w:val="00D134B1"/>
    <w:rsid w:val="00D13B67"/>
    <w:rsid w:val="00D201F3"/>
    <w:rsid w:val="00D337BE"/>
    <w:rsid w:val="00D3700E"/>
    <w:rsid w:val="00D46599"/>
    <w:rsid w:val="00D53710"/>
    <w:rsid w:val="00D55025"/>
    <w:rsid w:val="00D56E37"/>
    <w:rsid w:val="00D60652"/>
    <w:rsid w:val="00D62A35"/>
    <w:rsid w:val="00D6446A"/>
    <w:rsid w:val="00D654A5"/>
    <w:rsid w:val="00D65DE0"/>
    <w:rsid w:val="00D67349"/>
    <w:rsid w:val="00D67D4B"/>
    <w:rsid w:val="00D7090A"/>
    <w:rsid w:val="00D71F57"/>
    <w:rsid w:val="00D7276D"/>
    <w:rsid w:val="00D73BB6"/>
    <w:rsid w:val="00D74011"/>
    <w:rsid w:val="00D75249"/>
    <w:rsid w:val="00D8156E"/>
    <w:rsid w:val="00D81809"/>
    <w:rsid w:val="00D8465C"/>
    <w:rsid w:val="00D90927"/>
    <w:rsid w:val="00D90CB8"/>
    <w:rsid w:val="00D9668E"/>
    <w:rsid w:val="00D973D3"/>
    <w:rsid w:val="00DA0C2C"/>
    <w:rsid w:val="00DA144A"/>
    <w:rsid w:val="00DA32D7"/>
    <w:rsid w:val="00DA3504"/>
    <w:rsid w:val="00DA5904"/>
    <w:rsid w:val="00DB3139"/>
    <w:rsid w:val="00DB6E80"/>
    <w:rsid w:val="00DC0367"/>
    <w:rsid w:val="00DC07BD"/>
    <w:rsid w:val="00DC154E"/>
    <w:rsid w:val="00DD426B"/>
    <w:rsid w:val="00DD70C8"/>
    <w:rsid w:val="00DE082F"/>
    <w:rsid w:val="00DE4688"/>
    <w:rsid w:val="00DE7938"/>
    <w:rsid w:val="00DF10B4"/>
    <w:rsid w:val="00DF249D"/>
    <w:rsid w:val="00DF441E"/>
    <w:rsid w:val="00DF57F1"/>
    <w:rsid w:val="00E05169"/>
    <w:rsid w:val="00E05CF9"/>
    <w:rsid w:val="00E11CB6"/>
    <w:rsid w:val="00E1206B"/>
    <w:rsid w:val="00E14B28"/>
    <w:rsid w:val="00E15C36"/>
    <w:rsid w:val="00E224A8"/>
    <w:rsid w:val="00E22734"/>
    <w:rsid w:val="00E23332"/>
    <w:rsid w:val="00E302F8"/>
    <w:rsid w:val="00E30811"/>
    <w:rsid w:val="00E326EF"/>
    <w:rsid w:val="00E33941"/>
    <w:rsid w:val="00E349D7"/>
    <w:rsid w:val="00E360A1"/>
    <w:rsid w:val="00E36E3E"/>
    <w:rsid w:val="00E41B3F"/>
    <w:rsid w:val="00E44DAB"/>
    <w:rsid w:val="00E45654"/>
    <w:rsid w:val="00E52B60"/>
    <w:rsid w:val="00E55347"/>
    <w:rsid w:val="00E55417"/>
    <w:rsid w:val="00E56BBD"/>
    <w:rsid w:val="00E60916"/>
    <w:rsid w:val="00E663D1"/>
    <w:rsid w:val="00E74234"/>
    <w:rsid w:val="00E779C5"/>
    <w:rsid w:val="00E8043D"/>
    <w:rsid w:val="00E80EB4"/>
    <w:rsid w:val="00E81321"/>
    <w:rsid w:val="00E90B40"/>
    <w:rsid w:val="00E96FE8"/>
    <w:rsid w:val="00E978EA"/>
    <w:rsid w:val="00EA2C50"/>
    <w:rsid w:val="00EA3CDE"/>
    <w:rsid w:val="00EA7784"/>
    <w:rsid w:val="00EA7CCD"/>
    <w:rsid w:val="00EC0AC3"/>
    <w:rsid w:val="00EC0CAC"/>
    <w:rsid w:val="00EC650A"/>
    <w:rsid w:val="00ED269B"/>
    <w:rsid w:val="00ED2F8F"/>
    <w:rsid w:val="00ED36B5"/>
    <w:rsid w:val="00ED73EF"/>
    <w:rsid w:val="00ED75C7"/>
    <w:rsid w:val="00EE5E8C"/>
    <w:rsid w:val="00EE5F48"/>
    <w:rsid w:val="00EF193B"/>
    <w:rsid w:val="00EF3A79"/>
    <w:rsid w:val="00EF5500"/>
    <w:rsid w:val="00F01E06"/>
    <w:rsid w:val="00F2069E"/>
    <w:rsid w:val="00F20889"/>
    <w:rsid w:val="00F2098A"/>
    <w:rsid w:val="00F2218D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4F23"/>
    <w:rsid w:val="00F655D1"/>
    <w:rsid w:val="00F71F49"/>
    <w:rsid w:val="00F76829"/>
    <w:rsid w:val="00F77600"/>
    <w:rsid w:val="00F77C8C"/>
    <w:rsid w:val="00F8146A"/>
    <w:rsid w:val="00F82630"/>
    <w:rsid w:val="00F91835"/>
    <w:rsid w:val="00F94702"/>
    <w:rsid w:val="00F97AA3"/>
    <w:rsid w:val="00FA0426"/>
    <w:rsid w:val="00FA65EF"/>
    <w:rsid w:val="00FB06D6"/>
    <w:rsid w:val="00FB2A2A"/>
    <w:rsid w:val="00FC085F"/>
    <w:rsid w:val="00FC0AC1"/>
    <w:rsid w:val="00FD1041"/>
    <w:rsid w:val="00FD4321"/>
    <w:rsid w:val="00FD67A7"/>
    <w:rsid w:val="00FE0C7B"/>
    <w:rsid w:val="00FE13A5"/>
    <w:rsid w:val="00FE2CDF"/>
    <w:rsid w:val="00FE4CCD"/>
    <w:rsid w:val="00FE6E62"/>
    <w:rsid w:val="00FF0537"/>
    <w:rsid w:val="00FF6A4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C99D1"/>
  <w15:docId w15:val="{6FA92168-7ECF-484E-9D63-C9C189091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321"/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A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4CF7"/>
  </w:style>
  <w:style w:type="character" w:styleId="Hyperlink">
    <w:name w:val="Hyperlink"/>
    <w:basedOn w:val="DefaultParagraphFont"/>
    <w:uiPriority w:val="99"/>
    <w:unhideWhenUsed/>
    <w:rsid w:val="00B0698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D1041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1D75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D7516"/>
  </w:style>
  <w:style w:type="paragraph" w:customStyle="1" w:styleId="contactphone1">
    <w:name w:val="contact_phone_1"/>
    <w:basedOn w:val="Normal"/>
    <w:rsid w:val="009D1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03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uiPriority w:val="22"/>
    <w:qFormat/>
    <w:rsid w:val="00631C38"/>
    <w:rPr>
      <w:b/>
      <w:bCs/>
    </w:rPr>
  </w:style>
  <w:style w:type="paragraph" w:styleId="BodyTextIndent2">
    <w:name w:val="Body Text Indent 2"/>
    <w:basedOn w:val="Normal"/>
    <w:link w:val="BodyTextIndent2Char"/>
    <w:rsid w:val="00A012B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012B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nmanuchar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FE5F2-FED8-4D7D-906A-25D5A936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1554</Words>
  <Characters>8863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268</cp:revision>
  <cp:lastPrinted>2015-11-06T10:15:00Z</cp:lastPrinted>
  <dcterms:created xsi:type="dcterms:W3CDTF">2019-03-25T06:28:00Z</dcterms:created>
  <dcterms:modified xsi:type="dcterms:W3CDTF">2020-06-23T05:53:00Z</dcterms:modified>
</cp:coreProperties>
</file>